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3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339"/>
      </w:tblGrid>
      <w:tr w:rsidR="003854BA" w:rsidRPr="00E06743" w:rsidTr="00C73912">
        <w:tc>
          <w:tcPr>
            <w:tcW w:w="15339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D0511" w:rsidRPr="00E06743" w:rsidRDefault="003854BA" w:rsidP="00E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067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Технологическая карта урока </w:t>
            </w:r>
            <w:r w:rsidRPr="00E06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674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Ф.И.О.</w:t>
            </w:r>
            <w:r w:rsidRPr="00E067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  <w:proofErr w:type="spellStart"/>
            <w:r w:rsidR="00331390" w:rsidRPr="00E067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Чусова</w:t>
            </w:r>
            <w:proofErr w:type="spellEnd"/>
            <w:r w:rsidR="00331390" w:rsidRPr="00E067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Н.Н</w:t>
            </w:r>
            <w:r w:rsidRPr="00E067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E06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674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Предмет</w:t>
            </w:r>
            <w:r w:rsidRPr="00E067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:  история</w:t>
            </w:r>
            <w:r w:rsidR="00331390" w:rsidRPr="00E067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России</w:t>
            </w:r>
            <w:r w:rsidR="00E06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E0674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Класс:</w:t>
            </w:r>
            <w:r w:rsidR="0092263B" w:rsidRPr="00E0674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  </w:t>
            </w:r>
            <w:r w:rsidR="00551B57" w:rsidRPr="00E067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</w:p>
          <w:p w:rsidR="003854BA" w:rsidRPr="00E06743" w:rsidRDefault="007D0511" w:rsidP="00E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0674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Тип урока: </w:t>
            </w:r>
            <w:r w:rsidR="003854BA" w:rsidRPr="00E067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Урок «открытия» новых знаний</w:t>
            </w:r>
            <w:r w:rsidRPr="00E067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tbl>
            <w:tblPr>
              <w:tblW w:w="14876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977"/>
              <w:gridCol w:w="12899"/>
            </w:tblGrid>
            <w:tr w:rsidR="003854BA" w:rsidRPr="00E06743" w:rsidTr="002C5787">
              <w:tc>
                <w:tcPr>
                  <w:tcW w:w="19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3854BA" w:rsidRPr="00E06743" w:rsidRDefault="003854BA" w:rsidP="00E067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Тема</w:t>
                  </w:r>
                </w:p>
              </w:tc>
              <w:tc>
                <w:tcPr>
                  <w:tcW w:w="128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3854BA" w:rsidRPr="00E06743" w:rsidRDefault="00331390" w:rsidP="00E067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Александр 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III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Особенности внутренней политики</w:t>
                  </w:r>
                </w:p>
              </w:tc>
            </w:tr>
            <w:tr w:rsidR="003854BA" w:rsidRPr="00E06743" w:rsidTr="002C5787">
              <w:tc>
                <w:tcPr>
                  <w:tcW w:w="19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3854BA" w:rsidRPr="00E06743" w:rsidRDefault="003854BA" w:rsidP="00E067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Цель</w:t>
                  </w:r>
                </w:p>
              </w:tc>
              <w:tc>
                <w:tcPr>
                  <w:tcW w:w="128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3854BA" w:rsidRPr="00D07D1A" w:rsidRDefault="00331390" w:rsidP="00DD5A75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 w:rsidRPr="00E06743">
                    <w:t>Создать условия для формирования</w:t>
                  </w:r>
                  <w:r w:rsidRPr="00E06743">
                    <w:rPr>
                      <w:color w:val="000000"/>
                    </w:rPr>
                    <w:t xml:space="preserve"> у учащихся представления о характере вну</w:t>
                  </w:r>
                  <w:r w:rsidR="00DD5A75">
                    <w:rPr>
                      <w:color w:val="000000"/>
                    </w:rPr>
                    <w:t>тренней политике Александра III, определить  основные направления, дать понятие контрреформ</w:t>
                  </w:r>
                  <w:r w:rsidR="00D07D1A">
                    <w:rPr>
                      <w:color w:val="000000"/>
                    </w:rPr>
                    <w:t xml:space="preserve">, выяснить изменилась ли политика Александра </w:t>
                  </w:r>
                  <w:r w:rsidR="00D07D1A">
                    <w:rPr>
                      <w:color w:val="000000"/>
                      <w:lang w:val="en-US"/>
                    </w:rPr>
                    <w:t>III</w:t>
                  </w:r>
                  <w:r w:rsidR="00D07D1A">
                    <w:rPr>
                      <w:color w:val="000000"/>
                    </w:rPr>
                    <w:t xml:space="preserve"> по сравнению с политикой Александра </w:t>
                  </w:r>
                  <w:r w:rsidR="00D07D1A">
                    <w:rPr>
                      <w:color w:val="000000"/>
                      <w:lang w:val="en-US"/>
                    </w:rPr>
                    <w:t>II</w:t>
                  </w:r>
                </w:p>
              </w:tc>
            </w:tr>
            <w:tr w:rsidR="003854BA" w:rsidRPr="00E06743" w:rsidTr="002C5787">
              <w:tc>
                <w:tcPr>
                  <w:tcW w:w="19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3854BA" w:rsidRPr="00E06743" w:rsidRDefault="003854BA" w:rsidP="00E067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Задачи</w:t>
                  </w:r>
                </w:p>
              </w:tc>
              <w:tc>
                <w:tcPr>
                  <w:tcW w:w="128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3854BA" w:rsidRPr="00E06743" w:rsidRDefault="003854BA" w:rsidP="00E06743">
                  <w:pPr>
                    <w:pStyle w:val="a3"/>
                    <w:spacing w:before="0" w:beforeAutospacing="0" w:after="0" w:afterAutospacing="0"/>
                    <w:ind w:right="150"/>
                    <w:jc w:val="both"/>
                    <w:rPr>
                      <w:color w:val="000000"/>
                    </w:rPr>
                  </w:pPr>
                  <w:r w:rsidRPr="00E06743">
                    <w:rPr>
                      <w:b/>
                      <w:color w:val="000000"/>
                    </w:rPr>
                    <w:t>-</w:t>
                  </w:r>
                  <w:r w:rsidRPr="00E06743">
                    <w:rPr>
                      <w:rStyle w:val="apple-converted-space"/>
                      <w:b/>
                      <w:color w:val="000000"/>
                    </w:rPr>
                    <w:t> </w:t>
                  </w:r>
                  <w:r w:rsidRPr="00E06743">
                    <w:rPr>
                      <w:b/>
                      <w:color w:val="000000"/>
                      <w:u w:val="single"/>
                    </w:rPr>
                    <w:t>образовательные (</w:t>
                  </w:r>
                  <w:r w:rsidRPr="00E06743">
                    <w:rPr>
                      <w:rStyle w:val="a4"/>
                      <w:color w:val="000000"/>
                    </w:rPr>
                    <w:t>формирование познавательных УУД</w:t>
                  </w:r>
                  <w:r w:rsidRPr="00E06743">
                    <w:rPr>
                      <w:b/>
                      <w:color w:val="000000"/>
                      <w:u w:val="single"/>
                    </w:rPr>
                    <w:t>)</w:t>
                  </w:r>
                  <w:r w:rsidRPr="00E06743">
                    <w:rPr>
                      <w:b/>
                      <w:color w:val="000000"/>
                    </w:rPr>
                    <w:t>:</w:t>
                  </w:r>
                  <w:r w:rsidRPr="00E06743">
                    <w:rPr>
                      <w:color w:val="000000"/>
                    </w:rPr>
                    <w:t xml:space="preserve"> умение анализировать, обобщать, сравнивать факты, формулировать и обосновывать выводы, представлять результаты своей деятельности в форме таблицы, самостоятельное выделение и формулирование познавательной цели; поиск и выделение необходимой информации;</w:t>
                  </w:r>
                </w:p>
                <w:p w:rsidR="003854BA" w:rsidRPr="00E06743" w:rsidRDefault="003854BA" w:rsidP="00E06743">
                  <w:pPr>
                    <w:pStyle w:val="a3"/>
                    <w:spacing w:before="0" w:beforeAutospacing="0" w:after="0" w:afterAutospacing="0"/>
                    <w:ind w:right="150"/>
                    <w:jc w:val="both"/>
                    <w:rPr>
                      <w:color w:val="000000"/>
                    </w:rPr>
                  </w:pPr>
                  <w:r w:rsidRPr="00E06743">
                    <w:rPr>
                      <w:b/>
                      <w:color w:val="000000"/>
                    </w:rPr>
                    <w:t>-</w:t>
                  </w:r>
                  <w:r w:rsidRPr="00E06743">
                    <w:rPr>
                      <w:rStyle w:val="apple-converted-space"/>
                      <w:b/>
                      <w:color w:val="000000"/>
                    </w:rPr>
                    <w:t> </w:t>
                  </w:r>
                  <w:r w:rsidRPr="00E06743">
                    <w:rPr>
                      <w:b/>
                      <w:color w:val="000000"/>
                      <w:u w:val="single"/>
                    </w:rPr>
                    <w:t>воспитательные (</w:t>
                  </w:r>
                  <w:r w:rsidRPr="00E06743">
                    <w:rPr>
                      <w:rStyle w:val="a4"/>
                      <w:color w:val="000000"/>
                    </w:rPr>
                    <w:t>формирование коммуникативных и личностных УУД</w:t>
                  </w:r>
                  <w:r w:rsidRPr="00E06743">
                    <w:rPr>
                      <w:b/>
                      <w:color w:val="000000"/>
                      <w:u w:val="single"/>
                    </w:rPr>
                    <w:t>)</w:t>
                  </w:r>
                  <w:r w:rsidRPr="00E06743">
                    <w:rPr>
                      <w:b/>
                      <w:color w:val="000000"/>
                    </w:rPr>
                    <w:t>:</w:t>
                  </w:r>
                  <w:r w:rsidRPr="00E06743">
                    <w:rPr>
                      <w:color w:val="000000"/>
                    </w:rPr>
                    <w:t xml:space="preserve"> умение слушать и вступать в диалог, участвовать в обсуждении проблем, владение монологической и диалогической формами речи, воспитание российской гражданской идентичности: патриотизма, уважения к Отечеству; воспитание интереса к предмету истории.</w:t>
                  </w:r>
                </w:p>
                <w:p w:rsidR="003854BA" w:rsidRPr="00E06743" w:rsidRDefault="003854BA" w:rsidP="00E06743">
                  <w:pPr>
                    <w:pStyle w:val="a3"/>
                    <w:spacing w:before="0" w:beforeAutospacing="0" w:after="0" w:afterAutospacing="0"/>
                    <w:ind w:right="150"/>
                    <w:jc w:val="both"/>
                    <w:rPr>
                      <w:color w:val="000000"/>
                    </w:rPr>
                  </w:pPr>
                  <w:r w:rsidRPr="00E06743">
                    <w:rPr>
                      <w:b/>
                      <w:color w:val="000000"/>
                    </w:rPr>
                    <w:t>-</w:t>
                  </w:r>
                  <w:r w:rsidRPr="00E06743">
                    <w:rPr>
                      <w:rStyle w:val="apple-converted-space"/>
                      <w:b/>
                      <w:color w:val="000000"/>
                    </w:rPr>
                    <w:t> </w:t>
                  </w:r>
                  <w:r w:rsidRPr="00E06743">
                    <w:rPr>
                      <w:b/>
                      <w:color w:val="000000"/>
                      <w:u w:val="single"/>
                    </w:rPr>
                    <w:t>развивающие</w:t>
                  </w:r>
                  <w:r w:rsidRPr="00E06743">
                    <w:rPr>
                      <w:rStyle w:val="apple-converted-space"/>
                      <w:b/>
                      <w:color w:val="000000"/>
                    </w:rPr>
                    <w:t> </w:t>
                  </w:r>
                  <w:r w:rsidRPr="00E06743">
                    <w:rPr>
                      <w:b/>
                      <w:color w:val="000000"/>
                    </w:rPr>
                    <w:t>(</w:t>
                  </w:r>
                  <w:r w:rsidR="00331390" w:rsidRPr="00E06743">
                    <w:rPr>
                      <w:rStyle w:val="a4"/>
                      <w:color w:val="000000"/>
                    </w:rPr>
                    <w:t>формирование регулятивных У</w:t>
                  </w:r>
                  <w:r w:rsidRPr="00E06743">
                    <w:rPr>
                      <w:rStyle w:val="a4"/>
                      <w:color w:val="000000"/>
                    </w:rPr>
                    <w:t>Д</w:t>
                  </w:r>
                  <w:r w:rsidRPr="00E06743">
                    <w:rPr>
                      <w:b/>
                      <w:color w:val="000000"/>
                    </w:rPr>
                    <w:t>):</w:t>
                  </w:r>
                  <w:r w:rsidRPr="00E06743">
                    <w:rPr>
                      <w:color w:val="000000"/>
                    </w:rPr>
                    <w:t xml:space="preserve"> умение ставить учебную задачу на основе соотнесения того, что уже известно и усвоено учащимся, и того, что еще неизвестно; умение выделять, что уже усвоено и что еще подлежит усвоению, осознание качества и уровня усвоения.</w:t>
                  </w:r>
                </w:p>
              </w:tc>
            </w:tr>
            <w:tr w:rsidR="003854BA" w:rsidRPr="00E06743" w:rsidTr="002C5787">
              <w:tc>
                <w:tcPr>
                  <w:tcW w:w="19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3854BA" w:rsidRPr="00E06743" w:rsidRDefault="003854BA" w:rsidP="00E067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УУД</w:t>
                  </w:r>
                </w:p>
              </w:tc>
              <w:tc>
                <w:tcPr>
                  <w:tcW w:w="128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3854BA" w:rsidRPr="00E06743" w:rsidRDefault="003854BA" w:rsidP="00E06743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45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b/>
                      <w:iCs/>
                      <w:sz w:val="24"/>
                      <w:szCs w:val="24"/>
                      <w:lang w:eastAsia="ru-RU"/>
                    </w:rPr>
                    <w:t>Личностные УУ</w:t>
                  </w:r>
                  <w:r w:rsidRPr="00E06743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Д: формирование основ исторической памяти, значимости процессов прошлого, осознавать значимость деятельности каждого участника исторического процесса; нравственно-этическое оценивание действий личности.</w:t>
                  </w:r>
                </w:p>
                <w:p w:rsidR="003854BA" w:rsidRPr="00E06743" w:rsidRDefault="003854BA" w:rsidP="00E06743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45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E06743">
                    <w:rPr>
                      <w:rFonts w:ascii="Times New Roman" w:eastAsia="Times New Roman" w:hAnsi="Times New Roman" w:cs="Times New Roman"/>
                      <w:b/>
                      <w:iCs/>
                      <w:sz w:val="24"/>
                      <w:szCs w:val="24"/>
                      <w:lang w:eastAsia="ru-RU"/>
                    </w:rPr>
                    <w:t>Регулятивные УУД</w:t>
                  </w:r>
                  <w:r w:rsidRPr="00E06743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: целеполагание, организация собственных действий учащимися, самооценивание;</w:t>
                  </w:r>
                </w:p>
                <w:p w:rsidR="003854BA" w:rsidRPr="00E06743" w:rsidRDefault="003854BA" w:rsidP="00E06743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45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E06743">
                    <w:rPr>
                      <w:rFonts w:ascii="Times New Roman" w:eastAsia="Times New Roman" w:hAnsi="Times New Roman" w:cs="Times New Roman"/>
                      <w:b/>
                      <w:iCs/>
                      <w:sz w:val="24"/>
                      <w:szCs w:val="24"/>
                      <w:lang w:eastAsia="ru-RU"/>
                    </w:rPr>
                    <w:t>Коммуникативные УУД</w:t>
                  </w:r>
                  <w:r w:rsidRPr="00E06743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: готовность к обсуждению разных точек зрения, овладение средствами коммуникативных задач (речевые действия-аргументация собственной позиции и сравнение с другой точкой зрения на информацию)</w:t>
                  </w:r>
                </w:p>
                <w:p w:rsidR="003854BA" w:rsidRPr="00E06743" w:rsidRDefault="003854BA" w:rsidP="00E06743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45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b/>
                      <w:iCs/>
                      <w:sz w:val="24"/>
                      <w:szCs w:val="24"/>
                      <w:lang w:eastAsia="ru-RU"/>
                    </w:rPr>
                    <w:t>Познавательные УУД</w:t>
                  </w:r>
                  <w:r w:rsidRPr="00E06743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: установление причинно-следственных связей формирование логических действий сравнения (оценок деяний прошлого, личностей)</w:t>
                  </w:r>
                </w:p>
              </w:tc>
            </w:tr>
            <w:tr w:rsidR="003854BA" w:rsidRPr="00E06743" w:rsidTr="002C5787">
              <w:tc>
                <w:tcPr>
                  <w:tcW w:w="19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3854BA" w:rsidRPr="00E06743" w:rsidRDefault="003854BA" w:rsidP="00E067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Планируемые результаты</w:t>
                  </w:r>
                </w:p>
              </w:tc>
              <w:tc>
                <w:tcPr>
                  <w:tcW w:w="128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3854BA" w:rsidRPr="00E06743" w:rsidRDefault="003854BA" w:rsidP="00E067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b/>
                      <w:iCs/>
                      <w:sz w:val="24"/>
                      <w:szCs w:val="24"/>
                      <w:lang w:eastAsia="ru-RU"/>
                    </w:rPr>
                    <w:t>Предметные:</w:t>
                  </w:r>
                </w:p>
                <w:p w:rsidR="003854BA" w:rsidRPr="00E06743" w:rsidRDefault="003854BA" w:rsidP="00E0674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67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Высокая мотивация учащихся к образовательному процессу;</w:t>
                  </w:r>
                </w:p>
                <w:p w:rsidR="003854BA" w:rsidRPr="00E06743" w:rsidRDefault="003854BA" w:rsidP="00E0674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67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Развитие способности самостоятельно конструировать, строить  понятия и оперировать ими;</w:t>
                  </w:r>
                </w:p>
                <w:p w:rsidR="003854BA" w:rsidRPr="00E06743" w:rsidRDefault="003854BA" w:rsidP="00E0674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67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Развитие способности передавать другим авторскую информацию, подвергать ее коррекции, понимать и принимать точку зрения другого человека;</w:t>
                  </w:r>
                </w:p>
                <w:p w:rsidR="003854BA" w:rsidRPr="00E06743" w:rsidRDefault="003854BA" w:rsidP="00E067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b/>
                      <w:iCs/>
                      <w:sz w:val="24"/>
                      <w:szCs w:val="24"/>
                      <w:lang w:eastAsia="ru-RU"/>
                    </w:rPr>
                    <w:t>Личностные</w:t>
                  </w:r>
                  <w:r w:rsidRPr="00E06743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: обучаться умению формулировать собственное мнение и позицию, осознавать сложность исторической оценки событий и личностей.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06743">
                    <w:rPr>
                      <w:rFonts w:ascii="Times New Roman" w:eastAsia="Times New Roman" w:hAnsi="Times New Roman" w:cs="Times New Roman"/>
                      <w:b/>
                      <w:iCs/>
                      <w:sz w:val="24"/>
                      <w:szCs w:val="24"/>
                      <w:lang w:eastAsia="ru-RU"/>
                    </w:rPr>
                    <w:t>Метапредметные</w:t>
                  </w:r>
                  <w:r w:rsidRPr="00E06743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:  уметь анализировать текстовую, аудиовизуальную информацию, самостоятельно формулировать и решать познавательные задачи на основе анализа информации, устанавливать логические связи.</w:t>
                  </w:r>
                </w:p>
              </w:tc>
            </w:tr>
            <w:tr w:rsidR="003854BA" w:rsidRPr="00E06743" w:rsidTr="002C5787">
              <w:tc>
                <w:tcPr>
                  <w:tcW w:w="19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3854BA" w:rsidRPr="00E06743" w:rsidRDefault="003854BA" w:rsidP="00E067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Основные понятия</w:t>
                  </w:r>
                </w:p>
              </w:tc>
              <w:tc>
                <w:tcPr>
                  <w:tcW w:w="128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3854BA" w:rsidRPr="00E06743" w:rsidRDefault="003854BA" w:rsidP="00E067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="00331390"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контр</w:t>
                  </w:r>
                  <w:r w:rsidRPr="00E067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реформа, реакция, цензура, Александр Миротворец.</w:t>
                  </w:r>
                </w:p>
              </w:tc>
            </w:tr>
            <w:tr w:rsidR="003854BA" w:rsidRPr="00E06743" w:rsidTr="002C5787">
              <w:tc>
                <w:tcPr>
                  <w:tcW w:w="19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3854BA" w:rsidRPr="00E06743" w:rsidRDefault="003854BA" w:rsidP="00E067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Формы урока</w:t>
                  </w:r>
                </w:p>
              </w:tc>
              <w:tc>
                <w:tcPr>
                  <w:tcW w:w="128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3854BA" w:rsidRPr="00E06743" w:rsidRDefault="003854BA" w:rsidP="00E067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 – фронтальная, П – парная, И – индивидуальная</w:t>
                  </w:r>
                </w:p>
              </w:tc>
            </w:tr>
            <w:tr w:rsidR="003854BA" w:rsidRPr="00E06743" w:rsidTr="002C5787">
              <w:tc>
                <w:tcPr>
                  <w:tcW w:w="19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3854BA" w:rsidRPr="00E06743" w:rsidRDefault="003854BA" w:rsidP="00E067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Технология</w:t>
                  </w:r>
                </w:p>
              </w:tc>
              <w:tc>
                <w:tcPr>
                  <w:tcW w:w="128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3854BA" w:rsidRPr="00E06743" w:rsidRDefault="003854BA" w:rsidP="00E067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="00693176"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Развитие критического мышления</w:t>
                  </w:r>
                </w:p>
              </w:tc>
            </w:tr>
          </w:tbl>
          <w:p w:rsidR="00331390" w:rsidRPr="00E06743" w:rsidRDefault="00331390" w:rsidP="00E0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0397" w:rsidRPr="00E06743" w:rsidRDefault="008D0397" w:rsidP="00E0674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p w:rsidR="003854BA" w:rsidRPr="00E06743" w:rsidRDefault="003854BA" w:rsidP="00E06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W w:w="15301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828"/>
              <w:gridCol w:w="4968"/>
              <w:gridCol w:w="5811"/>
              <w:gridCol w:w="1560"/>
              <w:gridCol w:w="1134"/>
            </w:tblGrid>
            <w:tr w:rsidR="00A60F8B" w:rsidRPr="00E06743" w:rsidTr="00E06743">
              <w:trPr>
                <w:gridAfter w:val="1"/>
                <w:wAfter w:w="1134" w:type="dxa"/>
              </w:trPr>
              <w:tc>
                <w:tcPr>
                  <w:tcW w:w="1828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A60F8B" w:rsidRPr="00E06743" w:rsidRDefault="00A60F8B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Дидактическая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067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структура 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067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урока</w:t>
                  </w:r>
                </w:p>
              </w:tc>
              <w:tc>
                <w:tcPr>
                  <w:tcW w:w="4968" w:type="dxa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</w:tcPr>
                <w:p w:rsidR="00A60F8B" w:rsidRPr="00E06743" w:rsidRDefault="00A60F8B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Деятельность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067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учителя</w:t>
                  </w:r>
                </w:p>
              </w:tc>
              <w:tc>
                <w:tcPr>
                  <w:tcW w:w="5811" w:type="dxa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</w:tcPr>
                <w:p w:rsidR="00A60F8B" w:rsidRPr="00E06743" w:rsidRDefault="00A60F8B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Деятельность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067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учеников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A60F8B" w:rsidRPr="00E06743" w:rsidRDefault="00A60F8B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Планируемые результаты</w:t>
                  </w:r>
                </w:p>
              </w:tc>
            </w:tr>
            <w:tr w:rsidR="00E06743" w:rsidRPr="00E06743" w:rsidTr="00843E7B">
              <w:tc>
                <w:tcPr>
                  <w:tcW w:w="1828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8" w:type="dxa"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811" w:type="dxa"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9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06743" w:rsidRPr="00E06743" w:rsidRDefault="00E06743" w:rsidP="00E06743">
                  <w:pPr>
                    <w:spacing w:after="0" w:line="240" w:lineRule="auto"/>
                    <w:ind w:left="-597" w:firstLine="59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УУД</w:t>
                  </w:r>
                </w:p>
              </w:tc>
            </w:tr>
            <w:tr w:rsidR="00E06743" w:rsidRPr="00E06743" w:rsidTr="009D71B9">
              <w:tc>
                <w:tcPr>
                  <w:tcW w:w="18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Организационный этап</w:t>
                  </w:r>
                </w:p>
              </w:tc>
              <w:tc>
                <w:tcPr>
                  <w:tcW w:w="49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Здоровается с учащимися, предлагает приготовить рабочее место.</w:t>
                  </w:r>
                  <w:r w:rsidR="000B38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Ребята, сегодня вы работаете в группах. Давайте вспомним основные правила. Памятки лежат у вас на столах.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81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Здороваются с учителем, готовят свои рабочие места.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9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</w:p>
              </w:tc>
            </w:tr>
            <w:tr w:rsidR="00E06743" w:rsidRPr="00E06743" w:rsidTr="00AA0AE9">
              <w:tc>
                <w:tcPr>
                  <w:tcW w:w="18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674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Актуализация и мотивация учебной деятельности</w:t>
                  </w:r>
                </w:p>
              </w:tc>
              <w:tc>
                <w:tcPr>
                  <w:tcW w:w="49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06743" w:rsidRDefault="00E06743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 w:rsidRPr="00E06743">
                    <w:rPr>
                      <w:color w:val="000000"/>
                    </w:rPr>
                    <w:t xml:space="preserve"> 2 марта</w:t>
                  </w:r>
                  <w:r w:rsidR="00DD5A75">
                    <w:rPr>
                      <w:color w:val="000000"/>
                    </w:rPr>
                    <w:t xml:space="preserve"> 1881 г.</w:t>
                  </w:r>
                  <w:r w:rsidRPr="00E06743">
                    <w:rPr>
                      <w:color w:val="000000"/>
                    </w:rPr>
                    <w:t xml:space="preserve"> принимая высших государственных сановников, император </w:t>
                  </w:r>
                  <w:r w:rsidR="00D07D1A">
                    <w:rPr>
                      <w:color w:val="000000"/>
                    </w:rPr>
                    <w:t xml:space="preserve">Александр </w:t>
                  </w:r>
                  <w:r w:rsidR="00D07D1A">
                    <w:rPr>
                      <w:color w:val="000000"/>
                      <w:lang w:val="en-US"/>
                    </w:rPr>
                    <w:t>III</w:t>
                  </w:r>
                  <w:r w:rsidR="00D07D1A">
                    <w:rPr>
                      <w:color w:val="000000"/>
                    </w:rPr>
                    <w:t xml:space="preserve"> </w:t>
                  </w:r>
                  <w:r w:rsidRPr="00E06743">
                    <w:rPr>
                      <w:color w:val="000000"/>
                    </w:rPr>
                    <w:t>сказал: «Я принимаю венец с решимостью. Буду пытаться следовать отцу моему и закончить дело начатое им».</w:t>
                  </w:r>
                </w:p>
                <w:p w:rsidR="00DD5A75" w:rsidRPr="00D07D1A" w:rsidRDefault="00DD5A75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 каком отце идет речь? Чем он запомнился вам?</w:t>
                  </w:r>
                  <w:r w:rsidR="00D07D1A">
                    <w:rPr>
                      <w:color w:val="000000"/>
                    </w:rPr>
                    <w:t xml:space="preserve"> Что имел ввиду Александр </w:t>
                  </w:r>
                  <w:r w:rsidR="00D07D1A">
                    <w:rPr>
                      <w:color w:val="000000"/>
                      <w:lang w:val="en-US"/>
                    </w:rPr>
                    <w:t>III</w:t>
                  </w:r>
                  <w:r w:rsidR="00D07D1A">
                    <w:rPr>
                      <w:color w:val="000000"/>
                    </w:rPr>
                    <w:t xml:space="preserve"> говоря эти слова?</w:t>
                  </w:r>
                </w:p>
                <w:p w:rsidR="00DD5A75" w:rsidRDefault="00DD5A75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b/>
                      <w:color w:val="000000"/>
                    </w:rPr>
                  </w:pPr>
                  <w:r w:rsidRPr="00DD5A75">
                    <w:rPr>
                      <w:b/>
                      <w:color w:val="000000"/>
                    </w:rPr>
                    <w:t>Какова тема урока?</w:t>
                  </w:r>
                  <w:r w:rsidR="00D07D1A">
                    <w:rPr>
                      <w:b/>
                      <w:color w:val="000000"/>
                    </w:rPr>
                    <w:t>(запишите в лист работы группы)</w:t>
                  </w:r>
                </w:p>
                <w:p w:rsidR="00D07D1A" w:rsidRDefault="00D07D1A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 </w:t>
                  </w:r>
                </w:p>
                <w:p w:rsidR="00D07D1A" w:rsidRDefault="00D07D1A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 w:rsidRPr="00D07D1A">
                    <w:rPr>
                      <w:color w:val="000000"/>
                    </w:rPr>
                    <w:t xml:space="preserve">А теперь обратите внимание на слайд, здесь представлено другое мнение о политике Александра </w:t>
                  </w:r>
                  <w:r w:rsidRPr="00D07D1A">
                    <w:rPr>
                      <w:color w:val="000000"/>
                      <w:lang w:val="en-US"/>
                    </w:rPr>
                    <w:t>III</w:t>
                  </w:r>
                  <w:r w:rsidRPr="00D07D1A">
                    <w:rPr>
                      <w:color w:val="000000"/>
                    </w:rPr>
                    <w:t>.</w:t>
                  </w:r>
                  <w:r>
                    <w:rPr>
                      <w:color w:val="000000"/>
                    </w:rPr>
                    <w:t xml:space="preserve"> Как вы думаете о чем здесь идет речь? Мнения разделились. </w:t>
                  </w:r>
                </w:p>
                <w:p w:rsidR="00D07D1A" w:rsidRPr="00D07D1A" w:rsidRDefault="00D07D1A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</w:p>
                <w:p w:rsidR="00E06743" w:rsidRDefault="00E06743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b/>
                      <w:color w:val="000000"/>
                    </w:rPr>
                  </w:pPr>
                  <w:r w:rsidRPr="00DD5A75">
                    <w:rPr>
                      <w:b/>
                      <w:color w:val="000000"/>
                    </w:rPr>
                    <w:t>Какой вопрос возникает? Как вы думаете что мы должны выяснить сегодня на уроке?</w:t>
                  </w:r>
                </w:p>
                <w:p w:rsidR="000B3892" w:rsidRDefault="000B3892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Какова будет цель урока?</w:t>
                  </w:r>
                </w:p>
                <w:p w:rsidR="000B3892" w:rsidRPr="00DD5A75" w:rsidRDefault="000B3892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b/>
                      <w:color w:val="000000"/>
                    </w:rPr>
                  </w:pPr>
                </w:p>
                <w:p w:rsidR="000B3892" w:rsidRDefault="000B3892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(</w:t>
                  </w:r>
                  <w:r w:rsidR="00E06743" w:rsidRPr="00E06743">
                    <w:rPr>
                      <w:b/>
                      <w:bCs/>
                      <w:color w:val="000000"/>
                    </w:rPr>
                    <w:t xml:space="preserve">Как изменилась направленность внутренней политики после смены императора? </w:t>
                  </w:r>
                  <w:r w:rsidRPr="00E06743">
                    <w:rPr>
                      <w:b/>
                      <w:bCs/>
                      <w:color w:val="000000"/>
                    </w:rPr>
                    <w:t>Может быть реформы будут продолжены?! или наоборот реакция, контрреформы</w:t>
                  </w:r>
                  <w:r>
                    <w:rPr>
                      <w:b/>
                      <w:bCs/>
                      <w:color w:val="000000"/>
                    </w:rPr>
                    <w:t xml:space="preserve">   </w:t>
                  </w:r>
                </w:p>
                <w:p w:rsidR="00E06743" w:rsidRPr="000B3892" w:rsidRDefault="000B3892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(Запишите в лист работы группы)</w:t>
                  </w:r>
                </w:p>
                <w:p w:rsidR="000B3892" w:rsidRDefault="000B3892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lastRenderedPageBreak/>
                    <w:t>Запишите ваши предположения в дерево предсказаний</w:t>
                  </w:r>
                </w:p>
                <w:p w:rsidR="00E06743" w:rsidRPr="00E06743" w:rsidRDefault="00E06743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b/>
                      <w:bCs/>
                      <w:color w:val="000000"/>
                    </w:rPr>
                  </w:pPr>
                  <w:r w:rsidRPr="00E06743">
                    <w:rPr>
                      <w:b/>
                      <w:bCs/>
                      <w:color w:val="000000"/>
                    </w:rPr>
                    <w:t>ДЕРЕВО ПРЕДСКАЗАНИЙ</w:t>
                  </w:r>
                </w:p>
                <w:p w:rsidR="00E06743" w:rsidRPr="00E06743" w:rsidRDefault="00E06743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 w:rsidRPr="00E06743">
                    <w:rPr>
                      <w:color w:val="000000"/>
                    </w:rPr>
                    <w:t>(ученики высказывают предположения по вопросу).</w:t>
                  </w:r>
                </w:p>
                <w:p w:rsidR="00E06743" w:rsidRPr="00E06743" w:rsidRDefault="00E06743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 w:rsidRPr="00E06743">
                    <w:rPr>
                      <w:b/>
                      <w:bCs/>
                      <w:color w:val="000000"/>
                    </w:rPr>
                    <w:t>Учитель: </w:t>
                  </w:r>
                  <w:r w:rsidRPr="00E06743">
                    <w:rPr>
                      <w:color w:val="000000"/>
                    </w:rPr>
                    <w:t>Мнения разделились. Вопрос действительно непростой.</w:t>
                  </w:r>
                </w:p>
                <w:p w:rsidR="00E06743" w:rsidRPr="00E06743" w:rsidRDefault="00E06743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rStyle w:val="a4"/>
                      <w:i w:val="0"/>
                      <w:iCs w:val="0"/>
                      <w:color w:val="000000"/>
                    </w:rPr>
                  </w:pPr>
                  <w:r w:rsidRPr="00E06743">
                    <w:rPr>
                      <w:color w:val="000000"/>
                    </w:rPr>
                    <w:t> - Каков будет план нашей дальнейшей работы</w:t>
                  </w:r>
                  <w:r w:rsidRPr="00E06743">
                    <w:rPr>
                      <w:rStyle w:val="a4"/>
                      <w:color w:val="000000"/>
                    </w:rPr>
                    <w:t>? </w:t>
                  </w:r>
                  <w:r w:rsidR="000B3892">
                    <w:rPr>
                      <w:rStyle w:val="a4"/>
                      <w:i w:val="0"/>
                      <w:iCs w:val="0"/>
                      <w:color w:val="000000"/>
                    </w:rPr>
                    <w:t xml:space="preserve">Как мы можем достичь цели? </w:t>
                  </w:r>
                </w:p>
                <w:p w:rsidR="00E06743" w:rsidRPr="00E06743" w:rsidRDefault="00E06743" w:rsidP="000B3892">
                  <w:pPr>
                    <w:pStyle w:val="a3"/>
                    <w:shd w:val="clear" w:color="auto" w:fill="FFFFFF"/>
                    <w:spacing w:before="0" w:beforeAutospacing="0" w:after="0" w:afterAutospacing="0"/>
                  </w:pPr>
                </w:p>
              </w:tc>
              <w:tc>
                <w:tcPr>
                  <w:tcW w:w="581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Отвечают на вопросы, высказывают свое мнения и предположения на дереве предсказаний в рабочих листах группы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Дерево предсказаний и записывают цель в рабочих листах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lastRenderedPageBreak/>
                    <w:t>Коммуникативные УУД: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-формулируют свою позицию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Регулятивные УУД</w:t>
                  </w:r>
                  <w:r w:rsidRPr="00E06743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: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-принимают и сохраняют учебную цель  и задачу</w:t>
                  </w:r>
                </w:p>
              </w:tc>
            </w:tr>
            <w:tr w:rsidR="00E06743" w:rsidRPr="00E06743" w:rsidTr="00A32664">
              <w:trPr>
                <w:trHeight w:val="7167"/>
              </w:trPr>
              <w:tc>
                <w:tcPr>
                  <w:tcW w:w="18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Изучение нового материала</w:t>
                  </w:r>
                </w:p>
              </w:tc>
              <w:tc>
                <w:tcPr>
                  <w:tcW w:w="49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E0674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Александр III стал императором в 1881 году после смерти своего отца Александра II. Вступив на престол, Александр III выступил с манифестом «О незыблемости самодержавия», в котором указал, что намерен править самодержавно, опираясь на консервативные ценности.</w:t>
                  </w:r>
                </w:p>
                <w:p w:rsidR="000B3892" w:rsidRDefault="00E06743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 w:rsidRPr="00E06743">
                    <w:rPr>
                      <w:color w:val="000000"/>
                    </w:rPr>
                    <w:t xml:space="preserve">Манифест 29 апреля, возвестивший о незыблемости самодержавия, послужил сигналом к смене правительства и перегруппировке сил в верхах. </w:t>
                  </w:r>
                </w:p>
                <w:p w:rsidR="00E06743" w:rsidRPr="00E06743" w:rsidRDefault="000B3892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1. </w:t>
                  </w:r>
                  <w:r w:rsidR="00E06743" w:rsidRPr="00E06743">
                    <w:rPr>
                      <w:color w:val="000000"/>
                    </w:rPr>
                    <w:t>Самостоятельно изучите Пункт 2 стр.5 учебника со второго абзаца.</w:t>
                  </w:r>
                </w:p>
                <w:p w:rsidR="00E06743" w:rsidRPr="000B3892" w:rsidRDefault="00E06743" w:rsidP="000B3892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 w:rsidRPr="00E06743">
                    <w:rPr>
                      <w:color w:val="000000"/>
                    </w:rPr>
                    <w:t>Назовите единомышленников и вдохновителей политики нового императора. (Толстой Дмитрий Андреевич, Победоносцев Константин Петрович, Катков Михаил Никифорович)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 теперь давайте рассмотри</w:t>
                  </w:r>
                  <w:r w:rsidR="000B38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основные преобразования Александра 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III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Обратите внимание у вас на партах есть рабочий лист, в нем вы видите таблицу сравнение политики Александра 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II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Александра 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III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основные </w:t>
                  </w:r>
                  <w:r w:rsidR="000B38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направления их политики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У каждой </w:t>
                  </w:r>
                  <w:r w:rsidR="000B38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группы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есть свой вопрос, который вы должны изучить(вспомнить направление преобразований Александра 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II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этой сфере, изучить этот вопрос при Александре 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III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сделать вывод изменилось ли что то при новом 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императоре</w:t>
                  </w:r>
                  <w:r w:rsidR="000B38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или осталось прежним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Вы можете пользоваться материалом учебника стр. 5-9 и дополнительной литературой, которая находится у вас на столах.</w:t>
                  </w:r>
                  <w:r w:rsidR="000B38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Запишите результаты вашей работы в таблицу в листе работы группы. </w:t>
                  </w:r>
                </w:p>
                <w:p w:rsidR="00E06743" w:rsidRPr="00E06743" w:rsidRDefault="000B3892" w:rsidP="00E067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(Работа в группах - 6</w:t>
                  </w:r>
                  <w:r w:rsidR="00E06743"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групп)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a6"/>
                    <w:tblW w:w="4538" w:type="dxa"/>
                    <w:tblLayout w:type="fixed"/>
                    <w:tblLook w:val="04A0"/>
                  </w:tblPr>
                  <w:tblGrid>
                    <w:gridCol w:w="1447"/>
                    <w:gridCol w:w="3091"/>
                  </w:tblGrid>
                  <w:tr w:rsidR="00DD5A75" w:rsidRPr="00E06743" w:rsidTr="00DD5A75">
                    <w:tc>
                      <w:tcPr>
                        <w:tcW w:w="1447" w:type="dxa"/>
                      </w:tcPr>
                      <w:p w:rsidR="00DD5A75" w:rsidRPr="00E06743" w:rsidRDefault="00DD5A75" w:rsidP="00E06743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0674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Вопрос</w:t>
                        </w:r>
                      </w:p>
                    </w:tc>
                    <w:tc>
                      <w:tcPr>
                        <w:tcW w:w="3091" w:type="dxa"/>
                      </w:tcPr>
                      <w:p w:rsidR="00DD5A75" w:rsidRPr="00E06743" w:rsidRDefault="00DD5A75" w:rsidP="00E06743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E0674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Александр </w:t>
                        </w:r>
                        <w:r w:rsidRPr="00E0674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  <w:t>III</w:t>
                        </w:r>
                      </w:p>
                    </w:tc>
                  </w:tr>
                  <w:tr w:rsidR="00DD5A75" w:rsidRPr="00E06743" w:rsidTr="00DD5A75">
                    <w:tc>
                      <w:tcPr>
                        <w:tcW w:w="1447" w:type="dxa"/>
                      </w:tcPr>
                      <w:p w:rsidR="00DD5A75" w:rsidRPr="00E06743" w:rsidRDefault="00DD5A75" w:rsidP="00E06743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0674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Укрепление государственной власти</w:t>
                        </w:r>
                      </w:p>
                    </w:tc>
                    <w:tc>
                      <w:tcPr>
                        <w:tcW w:w="3091" w:type="dxa"/>
                      </w:tcPr>
                      <w:p w:rsidR="00DD5A75" w:rsidRPr="00E06743" w:rsidRDefault="00DD5A75" w:rsidP="00E06743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DD5A75" w:rsidRPr="00E06743" w:rsidTr="00DD5A75">
                    <w:tc>
                      <w:tcPr>
                        <w:tcW w:w="1447" w:type="dxa"/>
                      </w:tcPr>
                      <w:p w:rsidR="00DD5A75" w:rsidRPr="00E06743" w:rsidRDefault="00DD5A75" w:rsidP="00E06743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0674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Земская реформа</w:t>
                        </w:r>
                      </w:p>
                    </w:tc>
                    <w:tc>
                      <w:tcPr>
                        <w:tcW w:w="3091" w:type="dxa"/>
                      </w:tcPr>
                      <w:p w:rsidR="00DD5A75" w:rsidRPr="00E06743" w:rsidRDefault="00DD5A75" w:rsidP="00E06743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DD5A75" w:rsidRPr="00E06743" w:rsidTr="00DD5A75">
                    <w:tc>
                      <w:tcPr>
                        <w:tcW w:w="1447" w:type="dxa"/>
                      </w:tcPr>
                      <w:p w:rsidR="00DD5A75" w:rsidRPr="00E06743" w:rsidRDefault="00DD5A75" w:rsidP="00E06743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0674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 области просвещения и цензуры</w:t>
                        </w:r>
                      </w:p>
                    </w:tc>
                    <w:tc>
                      <w:tcPr>
                        <w:tcW w:w="3091" w:type="dxa"/>
                      </w:tcPr>
                      <w:p w:rsidR="00DD5A75" w:rsidRPr="00E06743" w:rsidRDefault="00DD5A75" w:rsidP="00E06743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DD5A75" w:rsidRPr="00E06743" w:rsidTr="00DD5A75">
                    <w:tc>
                      <w:tcPr>
                        <w:tcW w:w="1447" w:type="dxa"/>
                      </w:tcPr>
                      <w:p w:rsidR="00DD5A75" w:rsidRPr="00E06743" w:rsidRDefault="00DD5A75" w:rsidP="00E06743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0674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Судебная реформа</w:t>
                        </w:r>
                      </w:p>
                    </w:tc>
                    <w:tc>
                      <w:tcPr>
                        <w:tcW w:w="3091" w:type="dxa"/>
                      </w:tcPr>
                      <w:p w:rsidR="00DD5A75" w:rsidRPr="00E06743" w:rsidRDefault="00DD5A75" w:rsidP="00E06743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DD5A75" w:rsidRPr="00E06743" w:rsidTr="00DD5A75">
                    <w:tc>
                      <w:tcPr>
                        <w:tcW w:w="1447" w:type="dxa"/>
                      </w:tcPr>
                      <w:p w:rsidR="00DD5A75" w:rsidRPr="00E06743" w:rsidRDefault="00DD5A75" w:rsidP="00E06743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0674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Политика в отношении крестьянства</w:t>
                        </w:r>
                      </w:p>
                    </w:tc>
                    <w:tc>
                      <w:tcPr>
                        <w:tcW w:w="3091" w:type="dxa"/>
                      </w:tcPr>
                      <w:p w:rsidR="00DD5A75" w:rsidRPr="00E06743" w:rsidRDefault="00DD5A75" w:rsidP="00E06743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DD5A75" w:rsidRPr="00E06743" w:rsidTr="00DD5A75">
                    <w:tc>
                      <w:tcPr>
                        <w:tcW w:w="1447" w:type="dxa"/>
                      </w:tcPr>
                      <w:p w:rsidR="00DD5A75" w:rsidRPr="00E06743" w:rsidRDefault="00DD5A75" w:rsidP="00E06743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Городская реформа</w:t>
                        </w:r>
                      </w:p>
                    </w:tc>
                    <w:tc>
                      <w:tcPr>
                        <w:tcW w:w="3091" w:type="dxa"/>
                      </w:tcPr>
                      <w:p w:rsidR="00DD5A75" w:rsidRPr="00E06743" w:rsidRDefault="00DD5A75" w:rsidP="00E06743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Давайте обсудим и по ходу обсуждения заполним таблицу</w:t>
                  </w:r>
                </w:p>
                <w:p w:rsidR="00BE0754" w:rsidRPr="000B3892" w:rsidRDefault="00BE0754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B389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Постарайтесь оценить ответы других групп по критериям в вашем рабочем листе</w:t>
                  </w:r>
                  <w:r w:rsidR="000B3892" w:rsidRPr="000B389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581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Отвечают на вопросы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Работают с текстом учебника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Работа в группах по рабочему листу, заполняют таблицу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9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Умение выделять существенную информацию из источника.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Коммуникативные УУД: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-понимают рассказ учащихся;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-строят речевое высказывание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Познавательные УУД: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-аргументируют свою точку зрения</w:t>
                  </w:r>
                </w:p>
              </w:tc>
            </w:tr>
            <w:tr w:rsidR="00E06743" w:rsidRPr="00E06743" w:rsidTr="00B755F7">
              <w:tc>
                <w:tcPr>
                  <w:tcW w:w="18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Закрепление  нового материала</w:t>
                  </w:r>
                </w:p>
              </w:tc>
              <w:tc>
                <w:tcPr>
                  <w:tcW w:w="49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Итак, мы назвали изменения произошедшие в период правления Александра 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III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  <w:r w:rsidRPr="000B389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Давайте вернемся к цели нашего урока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 Продолжил ли новый император политику своего отца? Как 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можно назвать реформы, которые отменяют старые положения? Контрреформы. Значит Александр 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III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был </w:t>
                  </w:r>
                  <w:proofErr w:type="spellStart"/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контрреформатором</w:t>
                  </w:r>
                  <w:proofErr w:type="spellEnd"/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0B3892" w:rsidRPr="00E06743" w:rsidRDefault="000B3892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Посмотрите на свое дерево предсказаний. Верно ли вы предсказали? Исправьте и дополните свое дерево.</w:t>
                  </w:r>
                </w:p>
                <w:p w:rsidR="00E06743" w:rsidRPr="00E06743" w:rsidRDefault="00E06743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</w:pPr>
                </w:p>
              </w:tc>
              <w:tc>
                <w:tcPr>
                  <w:tcW w:w="581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Высказывают свое мнения, возвращаются к дереву предсказаний, делают выводы, подводят 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оги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Умение доводить свои знания до логического завершения.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Познавательные УУД: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lastRenderedPageBreak/>
                    <w:t>-закрепляют новое знание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Коммуникативные УУД: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-формулируют свою позицию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Регулятивные УУД</w:t>
                  </w:r>
                  <w:r w:rsidRPr="00E06743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: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-принимают и сохраняют учебную цель  и задачу</w:t>
                  </w:r>
                </w:p>
              </w:tc>
            </w:tr>
            <w:tr w:rsidR="00E06743" w:rsidRPr="00E06743" w:rsidTr="00691D75">
              <w:tc>
                <w:tcPr>
                  <w:tcW w:w="18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Рефлексия </w:t>
                  </w:r>
                </w:p>
              </w:tc>
              <w:tc>
                <w:tcPr>
                  <w:tcW w:w="49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 ШЛЯП МЫШЛЕНИЯ</w:t>
                  </w:r>
                </w:p>
              </w:tc>
              <w:tc>
                <w:tcPr>
                  <w:tcW w:w="581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06743" w:rsidRPr="00E06743" w:rsidRDefault="00E06743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E06743">
                    <w:rPr>
                      <w:b/>
                      <w:bCs/>
                      <w:color w:val="000000"/>
                    </w:rPr>
                    <w:t>Белая шляпа</w:t>
                  </w:r>
                </w:p>
                <w:p w:rsidR="00E06743" w:rsidRPr="00E06743" w:rsidRDefault="00E06743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 w:rsidRPr="00E06743">
                    <w:rPr>
                      <w:color w:val="000000"/>
                    </w:rPr>
                    <w:t xml:space="preserve">Белая шляпа – мыслим фактами, цифрами. Без эмоций, без субъективных оценок. Только факты!!! Можно цитировать чью-то субъективную точку зрения, но бесстрастно, как цитату. </w:t>
                  </w:r>
                </w:p>
                <w:p w:rsidR="00E06743" w:rsidRPr="00E06743" w:rsidRDefault="00E06743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E06743">
                    <w:rPr>
                      <w:b/>
                      <w:bCs/>
                      <w:color w:val="000000"/>
                    </w:rPr>
                    <w:t>Желтая шляпа</w:t>
                  </w:r>
                </w:p>
                <w:p w:rsidR="00E06743" w:rsidRPr="00E06743" w:rsidRDefault="00E06743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 w:rsidRPr="00E06743">
                    <w:rPr>
                      <w:color w:val="000000"/>
                    </w:rPr>
                    <w:t xml:space="preserve">Позитивное мышление. Необходимо выделить в рассматриваемом явлении позитивные стороны и (!!!) аргументировать, почему они являются позитивными. Нужно не просто сказать, что именно было хорошо, полезно, продуктивно, конструктивно, но и объяснить, почему. </w:t>
                  </w:r>
                </w:p>
                <w:p w:rsidR="00E06743" w:rsidRPr="00E06743" w:rsidRDefault="00E06743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E06743">
                    <w:rPr>
                      <w:b/>
                      <w:bCs/>
                      <w:color w:val="000000"/>
                    </w:rPr>
                    <w:t>Черная шляпа</w:t>
                  </w:r>
                </w:p>
                <w:p w:rsidR="00E06743" w:rsidRPr="00E06743" w:rsidRDefault="00E06743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 w:rsidRPr="00E06743">
                    <w:rPr>
                      <w:color w:val="000000"/>
                    </w:rPr>
                    <w:t xml:space="preserve">Противоположность желтой шляпе. Нужно определить, что было трудно, неясно, проблематично, негативно, вхолостую и – объяснить, почему так произошло. Смысл заключается в том, чтобы не только выделить противоречия, недостатки, но и проанализировать их причины. </w:t>
                  </w:r>
                </w:p>
                <w:p w:rsidR="00E06743" w:rsidRPr="00E06743" w:rsidRDefault="00E06743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E06743">
                    <w:rPr>
                      <w:b/>
                      <w:bCs/>
                      <w:color w:val="000000"/>
                    </w:rPr>
                    <w:t>Красная шляпа</w:t>
                  </w:r>
                </w:p>
                <w:p w:rsidR="00E06743" w:rsidRPr="00E06743" w:rsidRDefault="00E06743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 w:rsidRPr="00E06743">
                    <w:rPr>
                      <w:color w:val="000000"/>
                    </w:rPr>
                    <w:t>Это – эмоциональная шляпа. Нужно связать изменения собственного эмоционального состояния с теми или иными моментами рассматриваемого явления. С каким именно моментом занятия (серии занятий) связана та или иная эмоция? </w:t>
                  </w:r>
                  <w:r w:rsidRPr="00E06743">
                    <w:rPr>
                      <w:i/>
                      <w:iCs/>
                      <w:color w:val="000000"/>
                    </w:rPr>
                    <w:t>Не нужно объяснять</w:t>
                  </w:r>
                  <w:r w:rsidRPr="00E06743">
                    <w:rPr>
                      <w:color w:val="000000"/>
                    </w:rPr>
                    <w:t>, почему Вы пережили то или иное эмоциональное состояние (грусть, радость, интерес, раздражение, обиду, агрессию, удивление и т. д.), но лишь осознать это. Иногда эмоции помогают нам точнее определить направление поиска, анализа. «</w:t>
                  </w:r>
                  <w:r w:rsidR="00BE0754">
                    <w:rPr>
                      <w:color w:val="000000"/>
                    </w:rPr>
                    <w:t>Например, реформа</w:t>
                  </w:r>
                  <w:r w:rsidRPr="00E06743">
                    <w:rPr>
                      <w:color w:val="000000"/>
                    </w:rPr>
                    <w:t xml:space="preserve"> вызвал</w:t>
                  </w:r>
                  <w:r w:rsidR="00BE0754">
                    <w:rPr>
                      <w:color w:val="000000"/>
                    </w:rPr>
                    <w:t>а</w:t>
                  </w:r>
                  <w:r w:rsidRPr="00E06743">
                    <w:rPr>
                      <w:color w:val="000000"/>
                    </w:rPr>
                    <w:t xml:space="preserve"> у меня чувство растерянности и </w:t>
                  </w:r>
                  <w:r w:rsidRPr="00E06743">
                    <w:rPr>
                      <w:color w:val="000000"/>
                    </w:rPr>
                    <w:lastRenderedPageBreak/>
                    <w:t>обреченности».</w:t>
                  </w:r>
                </w:p>
                <w:p w:rsidR="00E06743" w:rsidRPr="00E06743" w:rsidRDefault="00E06743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E06743">
                    <w:rPr>
                      <w:b/>
                      <w:bCs/>
                      <w:color w:val="000000"/>
                    </w:rPr>
                    <w:t>Зеленая шляпа</w:t>
                  </w:r>
                </w:p>
                <w:p w:rsidR="00E06743" w:rsidRDefault="00E06743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 w:rsidRPr="00E06743">
                    <w:rPr>
                      <w:color w:val="000000"/>
                    </w:rPr>
                    <w:t xml:space="preserve">Это – творческое мышление. Задайтесь вопросами: «Как можно было бы применить тот или иной факт, метод и т.д. в новой ситуации?», «Что можно было бы сделать иначе, почему и как именно?», «Как можно было бы усовершенствовать тот или иной аспект?» и др. Эта «шляпа» позволяет найти новые грани в изучаемом материале. </w:t>
                  </w:r>
                </w:p>
                <w:p w:rsidR="00BE0754" w:rsidRPr="00E06743" w:rsidRDefault="00BE0754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</w:p>
                <w:p w:rsidR="00E06743" w:rsidRPr="00E06743" w:rsidRDefault="00E06743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E06743">
                    <w:rPr>
                      <w:b/>
                      <w:bCs/>
                      <w:color w:val="000000"/>
                    </w:rPr>
                    <w:t>Синяя шляпа</w:t>
                  </w:r>
                </w:p>
                <w:p w:rsidR="00E06743" w:rsidRPr="00E06743" w:rsidRDefault="00E06743" w:rsidP="00E06743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 w:rsidRPr="00E06743">
                    <w:rPr>
                      <w:color w:val="000000"/>
                    </w:rPr>
                    <w:t>Это – философская, обобщающая шляпа. Те, кто мыслит в «синем» русле, старается обобщить высказывания других «шляп», сделать общие выводы, найти обобщающие параллели и т. д. Группе, выбравшей синюю шляпу, необходимо все время работы поделить на две равные части: в первой – походить по другим группам, послушать, что они говорят, а во второй – вернуться в свою «синюю» группу и обобщить собранный материал. За ними – последнее слово.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9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Умение высказывать свою точку зрения, логически ее обосновывать.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Коммуникативные УУД: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-строят речевое высказывание;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-обосновывают своё мнение.</w:t>
                  </w:r>
                </w:p>
              </w:tc>
            </w:tr>
            <w:tr w:rsidR="00E06743" w:rsidRPr="00E06743" w:rsidTr="00C263DA">
              <w:tc>
                <w:tcPr>
                  <w:tcW w:w="18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Домашнее задание</w:t>
                  </w:r>
                </w:p>
              </w:tc>
              <w:tc>
                <w:tcPr>
                  <w:tcW w:w="49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Базовый уровень: параграф 25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Повышенный уровень: ответить устно на вопросы на стр.10</w:t>
                  </w:r>
                </w:p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Творческий уровень: изучить биографию и подготовить сообщение про одного из современников Александра 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III</w:t>
                  </w: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о которых идет речь в параграфе</w:t>
                  </w:r>
                </w:p>
              </w:tc>
              <w:tc>
                <w:tcPr>
                  <w:tcW w:w="581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67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Записывают домашнее задание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06743" w:rsidRPr="00E06743" w:rsidRDefault="00E06743" w:rsidP="00E06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854BA" w:rsidRPr="00E06743" w:rsidRDefault="003854BA" w:rsidP="00E0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54BA" w:rsidRPr="00E06743" w:rsidRDefault="003854BA" w:rsidP="00E067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854BA" w:rsidRPr="00E06743" w:rsidSect="00E06743">
      <w:pgSz w:w="16838" w:h="11906" w:orient="landscape"/>
      <w:pgMar w:top="284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20E21"/>
    <w:multiLevelType w:val="multilevel"/>
    <w:tmpl w:val="93686B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7F0EC5"/>
    <w:multiLevelType w:val="multilevel"/>
    <w:tmpl w:val="7E7CF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3854BA"/>
    <w:rsid w:val="00031D6C"/>
    <w:rsid w:val="000B3892"/>
    <w:rsid w:val="00110188"/>
    <w:rsid w:val="001550CB"/>
    <w:rsid w:val="001D44D4"/>
    <w:rsid w:val="002855B3"/>
    <w:rsid w:val="00331390"/>
    <w:rsid w:val="003854BA"/>
    <w:rsid w:val="003A6BF8"/>
    <w:rsid w:val="00413BC9"/>
    <w:rsid w:val="004453CC"/>
    <w:rsid w:val="00476691"/>
    <w:rsid w:val="004B58FA"/>
    <w:rsid w:val="004C1306"/>
    <w:rsid w:val="005050F9"/>
    <w:rsid w:val="00551B57"/>
    <w:rsid w:val="005B2036"/>
    <w:rsid w:val="00624DFA"/>
    <w:rsid w:val="00693176"/>
    <w:rsid w:val="007B0A23"/>
    <w:rsid w:val="007D0511"/>
    <w:rsid w:val="00837F08"/>
    <w:rsid w:val="008A58B1"/>
    <w:rsid w:val="008D0397"/>
    <w:rsid w:val="008D695D"/>
    <w:rsid w:val="0092263B"/>
    <w:rsid w:val="00971D55"/>
    <w:rsid w:val="009B0C1B"/>
    <w:rsid w:val="00A40D78"/>
    <w:rsid w:val="00A55A97"/>
    <w:rsid w:val="00A60F8B"/>
    <w:rsid w:val="00A827B0"/>
    <w:rsid w:val="00B51EC1"/>
    <w:rsid w:val="00BE0754"/>
    <w:rsid w:val="00C262FC"/>
    <w:rsid w:val="00C73912"/>
    <w:rsid w:val="00D07D1A"/>
    <w:rsid w:val="00DD5A75"/>
    <w:rsid w:val="00E06743"/>
    <w:rsid w:val="00FC1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4B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5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854BA"/>
    <w:rPr>
      <w:i/>
      <w:iCs/>
    </w:rPr>
  </w:style>
  <w:style w:type="character" w:customStyle="1" w:styleId="apple-converted-space">
    <w:name w:val="apple-converted-space"/>
    <w:basedOn w:val="a0"/>
    <w:rsid w:val="003854BA"/>
  </w:style>
  <w:style w:type="character" w:styleId="a5">
    <w:name w:val="Strong"/>
    <w:basedOn w:val="a0"/>
    <w:uiPriority w:val="22"/>
    <w:qFormat/>
    <w:rsid w:val="003854BA"/>
    <w:rPr>
      <w:b/>
      <w:bCs/>
    </w:rPr>
  </w:style>
  <w:style w:type="table" w:styleId="a6">
    <w:name w:val="Table Grid"/>
    <w:basedOn w:val="a1"/>
    <w:uiPriority w:val="59"/>
    <w:rsid w:val="003854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31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1D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4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5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854BA"/>
    <w:rPr>
      <w:i/>
      <w:iCs/>
    </w:rPr>
  </w:style>
  <w:style w:type="character" w:customStyle="1" w:styleId="apple-converted-space">
    <w:name w:val="apple-converted-space"/>
    <w:basedOn w:val="a0"/>
    <w:rsid w:val="003854BA"/>
  </w:style>
  <w:style w:type="character" w:styleId="a5">
    <w:name w:val="Strong"/>
    <w:basedOn w:val="a0"/>
    <w:uiPriority w:val="22"/>
    <w:qFormat/>
    <w:rsid w:val="003854BA"/>
    <w:rPr>
      <w:b/>
      <w:bCs/>
    </w:rPr>
  </w:style>
  <w:style w:type="table" w:styleId="a6">
    <w:name w:val="Table Grid"/>
    <w:basedOn w:val="a1"/>
    <w:uiPriority w:val="59"/>
    <w:rsid w:val="00385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E31167-B532-4375-A943-D2786C29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1457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cp:lastPrinted>2021-03-14T10:24:00Z</cp:lastPrinted>
  <dcterms:created xsi:type="dcterms:W3CDTF">2021-03-14T10:27:00Z</dcterms:created>
  <dcterms:modified xsi:type="dcterms:W3CDTF">2021-03-16T14:51:00Z</dcterms:modified>
</cp:coreProperties>
</file>